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56" w:rsidRDefault="00445B56" w:rsidP="00445B56">
      <w:pPr>
        <w:rPr>
          <w:lang w:val="az-Latn-AZ"/>
        </w:rPr>
      </w:pPr>
    </w:p>
    <w:p w:rsidR="00445B56" w:rsidRPr="00C234A2" w:rsidRDefault="00445B56" w:rsidP="00445B56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  <w:r w:rsidRPr="00C234A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az-Latn-AZ"/>
        </w:rPr>
        <w:t>Əlavə 2 </w:t>
      </w:r>
    </w:p>
    <w:p w:rsidR="00445B56" w:rsidRPr="00C234A2" w:rsidRDefault="006436B3" w:rsidP="00445B56">
      <w:pPr>
        <w:spacing w:after="0" w:line="240" w:lineRule="auto"/>
        <w:ind w:left="-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az-Latn-AZ"/>
        </w:rPr>
      </w:pPr>
      <w:r>
        <w:rPr>
          <w:rFonts w:ascii="Arial" w:eastAsia="Times New Roman" w:hAnsi="Arial" w:cs="Arial"/>
          <w:iCs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138A19C" wp14:editId="449C9FE9">
                <wp:simplePos x="0" y="0"/>
                <wp:positionH relativeFrom="margin">
                  <wp:posOffset>4972050</wp:posOffset>
                </wp:positionH>
                <wp:positionV relativeFrom="margin">
                  <wp:posOffset>638175</wp:posOffset>
                </wp:positionV>
                <wp:extent cx="1162050" cy="1381125"/>
                <wp:effectExtent l="0" t="0" r="1905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6205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36B3" w:rsidRDefault="006436B3" w:rsidP="006436B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val="az-Latn-AZ"/>
                              </w:rPr>
                              <w:t>Fotoşəkil</w:t>
                            </w:r>
                          </w:p>
                          <w:p w:rsidR="00445B56" w:rsidRPr="00285A52" w:rsidRDefault="006436B3" w:rsidP="006436B3">
                            <w:pPr>
                              <w:ind w:left="-810" w:right="-138" w:firstLine="54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az-Latn-A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val="az-Latn-AZ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val="az-Latn-AZ"/>
                              </w:rPr>
                              <w:t>3,5x4,5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1.5pt;margin-top:50.25pt;width:91.5pt;height:108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" o:allowincell="f" filled="f" fillcolor="black [3213]" strokeweight=".25pt">
                <v:shadow color="#f79646 [3209]" opacity=".5" offset="-15pt,0"/>
                <v:textbox inset="21.6pt,21.6pt,21.6pt,21.6pt">
                  <w:txbxContent>
                    <w:p w:rsidR="006436B3" w:rsidRDefault="006436B3" w:rsidP="006436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val="az-Latn-AZ"/>
                        </w:rPr>
                        <w:t>Fotoşəkil</w:t>
                      </w:r>
                    </w:p>
                    <w:p w:rsidR="00445B56" w:rsidRPr="00285A52" w:rsidRDefault="006436B3" w:rsidP="006436B3">
                      <w:pPr>
                        <w:ind w:left="-810" w:right="-138" w:firstLine="540"/>
                        <w:rPr>
                          <w:rFonts w:ascii="Arial" w:hAnsi="Arial" w:cs="Arial"/>
                          <w:sz w:val="20"/>
                          <w:szCs w:val="20"/>
                          <w:lang w:val="az-Latn-A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val="az-Latn-AZ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val="az-Latn-AZ"/>
                        </w:rPr>
                        <w:t>3,5x4,5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45B56" w:rsidRPr="00C234A2">
        <w:rPr>
          <w:rFonts w:ascii="Arial" w:eastAsia="Times New Roman" w:hAnsi="Arial" w:cs="Arial"/>
          <w:b/>
          <w:color w:val="000000" w:themeColor="text1"/>
          <w:sz w:val="24"/>
          <w:szCs w:val="24"/>
          <w:lang w:val="az-Latn-AZ"/>
        </w:rPr>
        <w:t xml:space="preserve">Azərbaycan Respublikasının Gürcüstanın </w:t>
      </w:r>
    </w:p>
    <w:p w:rsidR="00445B56" w:rsidRPr="00C234A2" w:rsidRDefault="00445B56" w:rsidP="00445B56">
      <w:pPr>
        <w:spacing w:after="0" w:line="240" w:lineRule="auto"/>
        <w:ind w:left="-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az-Latn-AZ"/>
        </w:rPr>
      </w:pPr>
      <w:r w:rsidRPr="009D41B1">
        <w:rPr>
          <w:rFonts w:ascii="Arial" w:eastAsia="Times New Roman" w:hAnsi="Arial" w:cs="Arial"/>
          <w:b/>
          <w:color w:val="000000" w:themeColor="text1"/>
          <w:sz w:val="24"/>
          <w:szCs w:val="24"/>
          <w:lang w:val="az-Latn-AZ"/>
        </w:rPr>
        <w:t>Batumi şəhərindəki Baş konsulluğu</w:t>
      </w:r>
    </w:p>
    <w:p w:rsidR="00445B56" w:rsidRPr="00F87FA0" w:rsidRDefault="00445B56" w:rsidP="00445B56">
      <w:pPr>
        <w:spacing w:after="0" w:line="240" w:lineRule="auto"/>
        <w:ind w:left="-2"/>
        <w:jc w:val="right"/>
        <w:rPr>
          <w:rFonts w:ascii="Arial" w:eastAsia="Times New Roman" w:hAnsi="Arial" w:cs="Arial"/>
          <w:b/>
          <w:sz w:val="24"/>
          <w:szCs w:val="24"/>
          <w:lang w:val="az-Latn-AZ"/>
        </w:rPr>
      </w:pPr>
    </w:p>
    <w:p w:rsidR="00445B56" w:rsidRPr="00C234A2" w:rsidRDefault="00445B56" w:rsidP="00445B56">
      <w:pPr>
        <w:spacing w:after="0" w:line="240" w:lineRule="auto"/>
        <w:ind w:left="-2"/>
        <w:jc w:val="right"/>
        <w:rPr>
          <w:rFonts w:ascii="Arial" w:eastAsia="Times New Roman" w:hAnsi="Arial" w:cs="Arial"/>
          <w:b/>
          <w:sz w:val="24"/>
          <w:szCs w:val="24"/>
          <w:lang w:val="az-Latn-AZ"/>
        </w:rPr>
      </w:pPr>
    </w:p>
    <w:p w:rsidR="00445B56" w:rsidRPr="00C234A2" w:rsidRDefault="00445B56" w:rsidP="00445B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F87FA0">
        <w:rPr>
          <w:rFonts w:ascii="Arial" w:eastAsia="Times New Roman" w:hAnsi="Arial" w:cs="Arial"/>
          <w:iCs/>
          <w:color w:val="000000"/>
          <w:sz w:val="24"/>
          <w:szCs w:val="24"/>
          <w:lang w:val="az-Latn-AZ"/>
        </w:rPr>
        <w:t> </w:t>
      </w:r>
    </w:p>
    <w:p w:rsidR="00445B56" w:rsidRPr="00F87FA0" w:rsidRDefault="00445B56" w:rsidP="00445B56">
      <w:pPr>
        <w:spacing w:after="0" w:line="240" w:lineRule="auto"/>
        <w:ind w:left="90" w:right="43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az-Latn-AZ"/>
        </w:rPr>
      </w:pPr>
    </w:p>
    <w:p w:rsidR="00445B56" w:rsidRPr="00F87FA0" w:rsidRDefault="00445B56" w:rsidP="00445B56">
      <w:pPr>
        <w:spacing w:after="0" w:line="240" w:lineRule="auto"/>
        <w:ind w:left="90" w:right="43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az-Latn-AZ"/>
        </w:rPr>
      </w:pPr>
    </w:p>
    <w:p w:rsidR="00445B56" w:rsidRPr="00F87FA0" w:rsidRDefault="00445B56" w:rsidP="00445B56">
      <w:pPr>
        <w:spacing w:after="0" w:line="240" w:lineRule="auto"/>
        <w:ind w:left="90" w:right="432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F87FA0">
        <w:rPr>
          <w:rFonts w:ascii="Arial" w:eastAsia="Times New Roman" w:hAnsi="Arial" w:cs="Arial"/>
          <w:bCs/>
          <w:color w:val="000000"/>
          <w:sz w:val="24"/>
          <w:szCs w:val="24"/>
          <w:lang w:val="az-Latn-AZ"/>
        </w:rPr>
        <w:t>Xarici ölkədə müvəqqəti yaşayan Azərbaycan Respublikası vətəndaşının uçot vərəqəsi </w:t>
      </w:r>
    </w:p>
    <w:p w:rsidR="00445B56" w:rsidRPr="00F87FA0" w:rsidRDefault="00445B56" w:rsidP="00445B5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az-Latn-AZ"/>
        </w:rPr>
      </w:pPr>
    </w:p>
    <w:p w:rsidR="00445B56" w:rsidRPr="00F87FA0" w:rsidRDefault="00445B56" w:rsidP="00445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F87FA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az-Latn-AZ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5045"/>
      </w:tblGrid>
      <w:tr w:rsidR="00445B56" w:rsidRPr="00F87FA0" w:rsidTr="003B193D">
        <w:trPr>
          <w:trHeight w:val="360"/>
        </w:trPr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 Soyad, ad, ata adı</w:t>
            </w:r>
          </w:p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445B56" w:rsidRPr="00F87FA0" w:rsidTr="003B193D">
        <w:trPr>
          <w:trHeight w:val="27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 Doğum tarixi (gün, ay, il) və yeri</w:t>
            </w:r>
          </w:p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445B56" w:rsidRPr="00F87FA0" w:rsidTr="003B193D">
        <w:trPr>
          <w:trHeight w:val="289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 Şəxsiyyəti təsdiq edən sənədin nömrəsi</w:t>
            </w:r>
          </w:p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445B56" w:rsidRPr="00F87FA0" w:rsidTr="003B193D">
        <w:trPr>
          <w:trHeight w:val="34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4. Xarici ölkəyə giriş tarixi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445B56" w:rsidRPr="00F87FA0" w:rsidTr="003B193D">
        <w:trPr>
          <w:trHeight w:val="34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5. Səfərin məqsədi </w:t>
            </w:r>
            <w:r w:rsidRPr="00F87FA0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>(xarici ölkələrdə haqqı ödənilən əmək fəaliyyəti ilə məşğul olduğu təqdirdə iş yeri və tutduğu vəzifə)</w:t>
            </w:r>
          </w:p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445B56" w:rsidRPr="00F87FA0" w:rsidTr="003B193D">
        <w:trPr>
          <w:trHeight w:val="27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 Xarici ölkədə müvəqqəti yaşayış ünvanı, telefon nömrəsi, e-mail</w:t>
            </w:r>
          </w:p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445B56" w:rsidRPr="00F87FA0" w:rsidTr="003B193D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7. Azərbaycan Respublikasındakı yaxın qohumun soyadı, adı, ata adı, telefon nömrəsi və e-mail</w:t>
            </w:r>
          </w:p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445B56" w:rsidRPr="00F87FA0" w:rsidTr="003B193D">
        <w:trPr>
          <w:trHeight w:val="49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8. Xarici ölkəni tərk etmə tarixi (Bu məlumat məlum olmadığı təqdirdə, </w:t>
            </w:r>
            <w:proofErr w:type="spellStart"/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dəqiqləşdirildikdən</w:t>
            </w:r>
            <w:proofErr w:type="spellEnd"/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 sonra konsulluğa bildirilir.)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445B56" w:rsidRPr="00F87FA0" w:rsidTr="003B193D">
        <w:trPr>
          <w:trHeight w:val="108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9. Vətəndaşla birgə yaşayan 16 yaşa qədər uşaqlar barədə və digər əlavə məlumatlar</w:t>
            </w:r>
          </w:p>
          <w:p w:rsidR="00445B56" w:rsidRPr="00F87FA0" w:rsidRDefault="00445B56" w:rsidP="003B1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56" w:rsidRPr="00F87FA0" w:rsidRDefault="00445B56" w:rsidP="003B1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  <w:p w:rsidR="00445B56" w:rsidRPr="00F87FA0" w:rsidRDefault="00445B56" w:rsidP="003B1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FA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</w:tbl>
    <w:p w:rsidR="00445B56" w:rsidRPr="00F87FA0" w:rsidRDefault="00445B56" w:rsidP="00445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7FA0">
        <w:rPr>
          <w:rFonts w:ascii="Arial" w:eastAsia="Times New Roman" w:hAnsi="Arial" w:cs="Arial"/>
          <w:iCs/>
          <w:color w:val="000000"/>
          <w:sz w:val="24"/>
          <w:szCs w:val="24"/>
          <w:lang w:val="az-Latn-AZ"/>
        </w:rPr>
        <w:t> </w:t>
      </w:r>
      <w:r w:rsidRPr="00F87FA0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 </w:t>
      </w:r>
    </w:p>
    <w:p w:rsidR="00445B56" w:rsidRPr="00F87FA0" w:rsidRDefault="00445B56" w:rsidP="00445B56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F87FA0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İmza:                                                         “___” ______________ 20__ il</w:t>
      </w:r>
    </w:p>
    <w:p w:rsidR="00445B56" w:rsidRPr="00C234A2" w:rsidRDefault="00445B56" w:rsidP="00445B56">
      <w:pPr>
        <w:rPr>
          <w:lang w:val="az-Latn-AZ"/>
        </w:rPr>
      </w:pPr>
    </w:p>
    <w:p w:rsidR="00492AFD" w:rsidRDefault="00492AFD"/>
    <w:sectPr w:rsidR="0049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56"/>
    <w:rsid w:val="00285A52"/>
    <w:rsid w:val="00445B56"/>
    <w:rsid w:val="00492AFD"/>
    <w:rsid w:val="006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Mammadov Farkhad</dc:creator>
  <cp:lastModifiedBy>Mammadov Farkhad</cp:lastModifiedBy>
  <cp:revision>3</cp:revision>
  <dcterms:created xsi:type="dcterms:W3CDTF">2021-04-06T12:17:00Z</dcterms:created>
  <dcterms:modified xsi:type="dcterms:W3CDTF">2021-04-06T12:23:00Z</dcterms:modified>
</cp:coreProperties>
</file>